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7CA5E" w14:textId="65C7D064" w:rsidR="00FD64EE" w:rsidRPr="00B33B90" w:rsidRDefault="00FD64EE" w:rsidP="00FD64EE">
      <w:pPr>
        <w:rPr>
          <w:rFonts w:ascii="Lucida Sans" w:hAnsi="Lucida Sans"/>
          <w:sz w:val="20"/>
          <w:szCs w:val="20"/>
          <w:u w:val="single"/>
        </w:rPr>
      </w:pPr>
      <w:bookmarkStart w:id="0" w:name="_GoBack"/>
      <w:bookmarkEnd w:id="0"/>
    </w:p>
    <w:tbl>
      <w:tblPr>
        <w:tblStyle w:val="TableGrid"/>
        <w:tblW w:w="14696" w:type="dxa"/>
        <w:tblLook w:val="04A0" w:firstRow="1" w:lastRow="0" w:firstColumn="1" w:lastColumn="0" w:noHBand="0" w:noVBand="1"/>
      </w:tblPr>
      <w:tblGrid>
        <w:gridCol w:w="6327"/>
        <w:gridCol w:w="8369"/>
      </w:tblGrid>
      <w:tr w:rsidR="008E5118" w:rsidRPr="00B33B90" w14:paraId="2898E9F8" w14:textId="77777777" w:rsidTr="008A47F9">
        <w:trPr>
          <w:trHeight w:val="432"/>
        </w:trPr>
        <w:tc>
          <w:tcPr>
            <w:tcW w:w="6327" w:type="dxa"/>
            <w:tcBorders>
              <w:top w:val="nil"/>
              <w:left w:val="nil"/>
              <w:bottom w:val="nil"/>
              <w:right w:val="single" w:sz="4" w:space="0" w:color="auto"/>
            </w:tcBorders>
            <w:vAlign w:val="center"/>
          </w:tcPr>
          <w:p w14:paraId="4E50A040" w14:textId="6750F2E4" w:rsidR="008E5118" w:rsidRPr="00F3401A" w:rsidRDefault="00727AC2" w:rsidP="00FD64EE">
            <w:pPr>
              <w:jc w:val="center"/>
              <w:rPr>
                <w:rFonts w:ascii="Lucida Sans" w:hAnsi="Lucida Sans"/>
                <w:b/>
              </w:rPr>
            </w:pPr>
            <w:r w:rsidRPr="00F3401A">
              <w:rPr>
                <w:rFonts w:ascii="Lucida Sans" w:hAnsi="Lucida Sans"/>
                <w:b/>
              </w:rPr>
              <w:t xml:space="preserve"> </w:t>
            </w:r>
          </w:p>
        </w:tc>
        <w:tc>
          <w:tcPr>
            <w:tcW w:w="8369" w:type="dxa"/>
            <w:tcBorders>
              <w:left w:val="single" w:sz="4" w:space="0" w:color="auto"/>
            </w:tcBorders>
            <w:vAlign w:val="center"/>
          </w:tcPr>
          <w:p w14:paraId="062084F2" w14:textId="6B06250A" w:rsidR="008E5118" w:rsidRPr="00F3401A" w:rsidRDefault="00727AC2" w:rsidP="00FD64EE">
            <w:pPr>
              <w:jc w:val="center"/>
              <w:rPr>
                <w:rFonts w:ascii="Lucida Sans" w:hAnsi="Lucida Sans"/>
              </w:rPr>
            </w:pPr>
            <w:r w:rsidRPr="00F3401A">
              <w:rPr>
                <w:rFonts w:ascii="Lucida Sans" w:hAnsi="Lucida Sans"/>
              </w:rPr>
              <w:t xml:space="preserve"> </w:t>
            </w:r>
          </w:p>
        </w:tc>
      </w:tr>
      <w:tr w:rsidR="008E5118" w:rsidRPr="00F3401A" w14:paraId="0DD200B4" w14:textId="77777777" w:rsidTr="00B33B90">
        <w:trPr>
          <w:trHeight w:val="432"/>
        </w:trPr>
        <w:tc>
          <w:tcPr>
            <w:tcW w:w="14696" w:type="dxa"/>
            <w:gridSpan w:val="2"/>
            <w:shd w:val="clear" w:color="auto" w:fill="22A469"/>
            <w:vAlign w:val="center"/>
          </w:tcPr>
          <w:p w14:paraId="00105679" w14:textId="7ED100FD" w:rsidR="008E5118" w:rsidRPr="00F3401A" w:rsidRDefault="00727AC2" w:rsidP="00FD64EE">
            <w:pPr>
              <w:jc w:val="center"/>
            </w:pPr>
            <w:r w:rsidRPr="00F3401A">
              <w:rPr>
                <w:b/>
              </w:rPr>
              <w:t>Key Content (Synopsis of two weeks)</w:t>
            </w:r>
          </w:p>
        </w:tc>
      </w:tr>
      <w:tr w:rsidR="003024BA" w:rsidRPr="00F3401A" w14:paraId="4A370559" w14:textId="77777777" w:rsidTr="008A47F9">
        <w:trPr>
          <w:trHeight w:val="1142"/>
        </w:trPr>
        <w:tc>
          <w:tcPr>
            <w:tcW w:w="6327" w:type="dxa"/>
            <w:tcBorders>
              <w:top w:val="single" w:sz="4" w:space="0" w:color="auto"/>
            </w:tcBorders>
          </w:tcPr>
          <w:p w14:paraId="4897AF15" w14:textId="79A66082" w:rsidR="0009173D" w:rsidRDefault="003024BA" w:rsidP="000D6B45">
            <w:r w:rsidRPr="00F3401A">
              <w:t>Read Aloud</w:t>
            </w:r>
            <w:r w:rsidR="0009173D" w:rsidRPr="00F3401A">
              <w:t>:</w:t>
            </w:r>
            <w:r w:rsidR="00A0040F">
              <w:t xml:space="preserve"> Wangari’s Trees of Peace</w:t>
            </w:r>
          </w:p>
          <w:p w14:paraId="6E064C79" w14:textId="77777777" w:rsidR="00BB4EF8" w:rsidRPr="00F3401A" w:rsidRDefault="00BB4EF8" w:rsidP="000D6B45"/>
          <w:p w14:paraId="30616241" w14:textId="54E44FF8" w:rsidR="003024BA" w:rsidRPr="00F3401A" w:rsidRDefault="003024BA" w:rsidP="00727AC2"/>
        </w:tc>
        <w:tc>
          <w:tcPr>
            <w:tcW w:w="8369" w:type="dxa"/>
          </w:tcPr>
          <w:p w14:paraId="267DFBF1" w14:textId="734F1C34" w:rsidR="00A0040F" w:rsidRPr="00F3401A" w:rsidRDefault="00720B7E" w:rsidP="00404A67">
            <w:pPr>
              <w:contextualSpacing/>
            </w:pPr>
            <w:r>
              <w:rPr>
                <w:b/>
              </w:rPr>
              <w:t xml:space="preserve">Synopsis of Text: </w:t>
            </w:r>
            <w:r w:rsidR="00A0040F">
              <w:t>This true life story is about Wangari Maathai, who decided to make a big difference in her hometown by planting trees. After the trees in Kenya had been destroyed to make room for buildings and industry, she brought green trees back to her home by giving the village women seedlings to start planting their own trees to replace the destroyed trees. The government told her she was wrong and that women couldn’t make a big change like this. However, she still worked hard to return the green trees to Kenya. Wangari paid the women for each seedling that lived for at least three months. This proved to the government that women could make a difference and just how big of an impact they could have on the environment.</w:t>
            </w:r>
          </w:p>
        </w:tc>
      </w:tr>
      <w:tr w:rsidR="003024BA" w:rsidRPr="00F3401A" w14:paraId="61E678C1" w14:textId="77777777" w:rsidTr="008A47F9">
        <w:trPr>
          <w:trHeight w:val="1007"/>
        </w:trPr>
        <w:tc>
          <w:tcPr>
            <w:tcW w:w="6327" w:type="dxa"/>
            <w:tcBorders>
              <w:top w:val="single" w:sz="4" w:space="0" w:color="auto"/>
              <w:bottom w:val="single" w:sz="4" w:space="0" w:color="auto"/>
            </w:tcBorders>
          </w:tcPr>
          <w:p w14:paraId="77A240EE" w14:textId="6C686247" w:rsidR="003024BA" w:rsidRDefault="00727AC2" w:rsidP="00F55317">
            <w:r w:rsidRPr="00F3401A">
              <w:t>Related Text 1:</w:t>
            </w:r>
            <w:r w:rsidR="000E5F3F">
              <w:t xml:space="preserve"> Woods of Wonder</w:t>
            </w:r>
          </w:p>
          <w:p w14:paraId="37B2263A" w14:textId="48715ED4" w:rsidR="000E5F3F" w:rsidRDefault="000E5F3F" w:rsidP="00F55317"/>
          <w:p w14:paraId="404FCA1A" w14:textId="7CF65850" w:rsidR="000E5F3F" w:rsidRPr="00F3401A" w:rsidRDefault="00DC1B4D" w:rsidP="00F55317">
            <w:hyperlink r:id="rId8" w:history="1">
              <w:r w:rsidR="000E5F3F" w:rsidRPr="00487A08">
                <w:rPr>
                  <w:rStyle w:val="Hyperlink"/>
                </w:rPr>
                <w:t>https://www.readinga-z.com/books/leveled-books/book/?id=1789&amp;langId=1</w:t>
              </w:r>
            </w:hyperlink>
          </w:p>
          <w:p w14:paraId="0534F223" w14:textId="47A68FA2" w:rsidR="00C40041" w:rsidRPr="00F3401A" w:rsidRDefault="00C40041" w:rsidP="00591B10"/>
        </w:tc>
        <w:tc>
          <w:tcPr>
            <w:tcW w:w="8369" w:type="dxa"/>
          </w:tcPr>
          <w:p w14:paraId="12A5A561" w14:textId="0EEBEB80" w:rsidR="00F3401A" w:rsidRDefault="00F3401A" w:rsidP="00092AD5">
            <w:pPr>
              <w:rPr>
                <w:rFonts w:cs="Arial"/>
              </w:rPr>
            </w:pPr>
            <w:r w:rsidRPr="00F3401A">
              <w:rPr>
                <w:rFonts w:cs="Arial"/>
                <w:b/>
              </w:rPr>
              <w:t xml:space="preserve">Synopsis, highlighting related learning: </w:t>
            </w:r>
            <w:r>
              <w:rPr>
                <w:rFonts w:cs="Arial"/>
                <w:i/>
              </w:rPr>
              <w:t xml:space="preserve"> </w:t>
            </w:r>
            <w:r w:rsidR="00CE2847">
              <w:rPr>
                <w:rFonts w:cs="Arial"/>
              </w:rPr>
              <w:t xml:space="preserve">This second </w:t>
            </w:r>
            <w:r w:rsidR="006876BC">
              <w:rPr>
                <w:rFonts w:cs="Arial"/>
              </w:rPr>
              <w:t>grade leveled reader is about forests that are homes to the largest and oldest trees on Earth. It gives information about these old-growth forests and discusses the types of animals that live in these ha</w:t>
            </w:r>
            <w:r w:rsidR="00101DD5">
              <w:rPr>
                <w:rFonts w:cs="Arial"/>
              </w:rPr>
              <w:t>bitats. This book will help students gain knowledge around forests and why they are important to conserve.</w:t>
            </w:r>
          </w:p>
          <w:p w14:paraId="17E17553" w14:textId="3F5EBD34" w:rsidR="00CE2847" w:rsidRDefault="00CE2847" w:rsidP="00092AD5">
            <w:pPr>
              <w:rPr>
                <w:rFonts w:cs="Arial"/>
              </w:rPr>
            </w:pPr>
          </w:p>
          <w:p w14:paraId="308D5BBE" w14:textId="4F420CFD" w:rsidR="00CE2847" w:rsidRPr="00CE2847" w:rsidRDefault="00CE2847" w:rsidP="00092AD5">
            <w:pPr>
              <w:rPr>
                <w:rFonts w:cs="Arial"/>
                <w:i/>
              </w:rPr>
            </w:pPr>
            <w:r>
              <w:rPr>
                <w:rFonts w:cs="Arial"/>
                <w:i/>
              </w:rPr>
              <w:t xml:space="preserve">Teacher’s Note: Due to the second grade reading level of this text, it would be best used as a read-aloud. </w:t>
            </w:r>
          </w:p>
          <w:p w14:paraId="267B43D8" w14:textId="5BCADBF6" w:rsidR="00CE2847" w:rsidRPr="006876BC" w:rsidRDefault="00CE2847" w:rsidP="00092AD5">
            <w:pPr>
              <w:rPr>
                <w:rFonts w:cs="Arial"/>
              </w:rPr>
            </w:pPr>
          </w:p>
        </w:tc>
      </w:tr>
      <w:tr w:rsidR="00727AC2" w:rsidRPr="00F3401A" w14:paraId="177ACD21" w14:textId="77777777" w:rsidTr="008A47F9">
        <w:trPr>
          <w:trHeight w:val="1007"/>
        </w:trPr>
        <w:tc>
          <w:tcPr>
            <w:tcW w:w="6327" w:type="dxa"/>
            <w:tcBorders>
              <w:top w:val="single" w:sz="4" w:space="0" w:color="auto"/>
              <w:bottom w:val="single" w:sz="4" w:space="0" w:color="auto"/>
            </w:tcBorders>
          </w:tcPr>
          <w:p w14:paraId="5CC8B50E" w14:textId="7996377D" w:rsidR="00727AC2" w:rsidRDefault="00101DD5" w:rsidP="00101DD5">
            <w:pPr>
              <w:tabs>
                <w:tab w:val="left" w:pos="2565"/>
              </w:tabs>
            </w:pPr>
            <w:r>
              <w:t>Related Text: A Day to Celebrate Earth</w:t>
            </w:r>
          </w:p>
          <w:p w14:paraId="0BE553DA" w14:textId="77CE78C8" w:rsidR="00101DD5" w:rsidRDefault="00101DD5" w:rsidP="00727AC2"/>
          <w:p w14:paraId="46FC7F66" w14:textId="7239C7F0" w:rsidR="00101DD5" w:rsidRPr="00F3401A" w:rsidRDefault="00DC1B4D" w:rsidP="00727AC2">
            <w:hyperlink r:id="rId9" w:history="1">
              <w:r w:rsidR="00101DD5" w:rsidRPr="00487A08">
                <w:rPr>
                  <w:rStyle w:val="Hyperlink"/>
                </w:rPr>
                <w:t>https://www.readworks.org/article/A-Day-to-Celebrate-Earth/b33adbba-a7f0-492a-b680-cc5d85448f35#!articleTab:content/</w:t>
              </w:r>
            </w:hyperlink>
          </w:p>
          <w:p w14:paraId="4F5D2D72" w14:textId="3EA377F5" w:rsidR="00591B10" w:rsidRPr="00F3401A" w:rsidRDefault="00591B10" w:rsidP="00727AC2"/>
        </w:tc>
        <w:tc>
          <w:tcPr>
            <w:tcW w:w="8369" w:type="dxa"/>
          </w:tcPr>
          <w:p w14:paraId="1D44C65C" w14:textId="2CA860DC" w:rsidR="00092AD5" w:rsidRPr="00D344BF" w:rsidRDefault="00F3401A" w:rsidP="00092AD5">
            <w:r w:rsidRPr="00F3401A">
              <w:rPr>
                <w:rFonts w:cs="Arial"/>
                <w:b/>
              </w:rPr>
              <w:t xml:space="preserve">Synopsis, highlighting related learning: </w:t>
            </w:r>
            <w:r w:rsidR="00D344BF">
              <w:rPr>
                <w:rFonts w:cs="Arial"/>
                <w:b/>
              </w:rPr>
              <w:t xml:space="preserve"> </w:t>
            </w:r>
            <w:r w:rsidR="00D344BF">
              <w:rPr>
                <w:rFonts w:cs="Arial"/>
              </w:rPr>
              <w:t>This article explain the meaning of Earth Day. It also gives students several suggestions on how to make our Earth a better place (planting trees, recycling, etc.).</w:t>
            </w:r>
          </w:p>
          <w:p w14:paraId="44A560AE" w14:textId="62339C33" w:rsidR="00727AC2" w:rsidRPr="00F3401A" w:rsidRDefault="00727AC2" w:rsidP="00F3401A"/>
        </w:tc>
      </w:tr>
      <w:tr w:rsidR="00727AC2" w:rsidRPr="00F3401A" w14:paraId="13CB8A7A" w14:textId="77777777" w:rsidTr="008A47F9">
        <w:trPr>
          <w:trHeight w:val="1007"/>
        </w:trPr>
        <w:tc>
          <w:tcPr>
            <w:tcW w:w="6327" w:type="dxa"/>
            <w:tcBorders>
              <w:top w:val="single" w:sz="4" w:space="0" w:color="auto"/>
              <w:bottom w:val="single" w:sz="4" w:space="0" w:color="auto"/>
            </w:tcBorders>
          </w:tcPr>
          <w:p w14:paraId="136E9719" w14:textId="7F24C2B1" w:rsidR="0001307C" w:rsidRDefault="00727AC2" w:rsidP="008A47F9">
            <w:r w:rsidRPr="00F3401A">
              <w:t>Related Text 3:</w:t>
            </w:r>
            <w:r w:rsidR="008A47F9" w:rsidRPr="00F3401A">
              <w:t xml:space="preserve"> </w:t>
            </w:r>
            <w:r w:rsidR="0001307C">
              <w:t xml:space="preserve"> 7 Ways Kids Can Help Save Trees</w:t>
            </w:r>
          </w:p>
          <w:p w14:paraId="404DFB55" w14:textId="77777777" w:rsidR="0001307C" w:rsidRDefault="0001307C" w:rsidP="008A47F9"/>
          <w:p w14:paraId="4090152D" w14:textId="68B2035D" w:rsidR="00591B10" w:rsidRPr="00F3401A" w:rsidRDefault="00DC1B4D" w:rsidP="00487A08">
            <w:hyperlink r:id="rId10" w:history="1">
              <w:r w:rsidR="0001307C" w:rsidRPr="00487A08">
                <w:rPr>
                  <w:rStyle w:val="Hyperlink"/>
                </w:rPr>
                <w:t>http://goexplorenature.com/2013/04/7-ways-kids-can-help-save-trees.html</w:t>
              </w:r>
            </w:hyperlink>
          </w:p>
        </w:tc>
        <w:tc>
          <w:tcPr>
            <w:tcW w:w="8369" w:type="dxa"/>
          </w:tcPr>
          <w:p w14:paraId="72892E8B" w14:textId="2DBE94A4" w:rsidR="008A47F9" w:rsidRPr="00F3401A" w:rsidRDefault="00F3401A" w:rsidP="00C40041">
            <w:r w:rsidRPr="00F3401A">
              <w:rPr>
                <w:rFonts w:cs="Arial"/>
                <w:b/>
              </w:rPr>
              <w:t xml:space="preserve">Synopsis, highlighting related learning: </w:t>
            </w:r>
            <w:r w:rsidR="001F36F6">
              <w:t xml:space="preserve"> </w:t>
            </w:r>
            <w:r w:rsidR="0001307C">
              <w:t xml:space="preserve">This </w:t>
            </w:r>
            <w:r w:rsidR="000E203E">
              <w:t xml:space="preserve">text </w:t>
            </w:r>
            <w:r w:rsidR="00920577">
              <w:t>gives kids 7 practical ways they can help save trees. There are also links to many other forest resources on the site.</w:t>
            </w:r>
          </w:p>
        </w:tc>
      </w:tr>
    </w:tbl>
    <w:p w14:paraId="3680C672" w14:textId="77777777" w:rsidR="00FD64EE" w:rsidRPr="00F3401A" w:rsidRDefault="00FD64EE">
      <w:pPr>
        <w:rPr>
          <w:sz w:val="24"/>
          <w:szCs w:val="24"/>
        </w:rPr>
      </w:pPr>
    </w:p>
    <w:tbl>
      <w:tblPr>
        <w:tblStyle w:val="TableGrid"/>
        <w:tblW w:w="14755" w:type="dxa"/>
        <w:tblLook w:val="04A0" w:firstRow="1" w:lastRow="0" w:firstColumn="1" w:lastColumn="0" w:noHBand="0" w:noVBand="1"/>
      </w:tblPr>
      <w:tblGrid>
        <w:gridCol w:w="5289"/>
        <w:gridCol w:w="9466"/>
      </w:tblGrid>
      <w:tr w:rsidR="00727AC2" w:rsidRPr="00F3401A" w14:paraId="0FEB2597" w14:textId="77777777" w:rsidTr="00B33B90">
        <w:tc>
          <w:tcPr>
            <w:tcW w:w="14755" w:type="dxa"/>
            <w:gridSpan w:val="2"/>
            <w:shd w:val="clear" w:color="auto" w:fill="22A469"/>
          </w:tcPr>
          <w:p w14:paraId="2C3532D0" w14:textId="23943E9E" w:rsidR="00727AC2" w:rsidRPr="00F3401A" w:rsidRDefault="00727AC2" w:rsidP="00727AC2">
            <w:pPr>
              <w:jc w:val="center"/>
              <w:rPr>
                <w:b/>
              </w:rPr>
            </w:pPr>
            <w:r w:rsidRPr="00F3401A">
              <w:rPr>
                <w:b/>
              </w:rPr>
              <w:t>Optional Supporting Resources</w:t>
            </w:r>
          </w:p>
        </w:tc>
      </w:tr>
      <w:tr w:rsidR="00727AC2" w:rsidRPr="00F3401A" w14:paraId="6A4CA011" w14:textId="77777777" w:rsidTr="001F36F6">
        <w:tc>
          <w:tcPr>
            <w:tcW w:w="5202" w:type="dxa"/>
          </w:tcPr>
          <w:p w14:paraId="0FBAB32D" w14:textId="16231307" w:rsidR="00920577" w:rsidRDefault="00BA08FF" w:rsidP="00092AD5">
            <w:r>
              <w:t xml:space="preserve">Video: </w:t>
            </w:r>
            <w:r w:rsidR="00920577">
              <w:t>Trees:  An Educational Video for Kids</w:t>
            </w:r>
          </w:p>
          <w:p w14:paraId="13CB0548" w14:textId="77777777" w:rsidR="00920577" w:rsidRDefault="00920577" w:rsidP="00092AD5"/>
          <w:p w14:paraId="084385AE" w14:textId="34509538" w:rsidR="00920577" w:rsidRPr="00F3401A" w:rsidRDefault="00DC1B4D" w:rsidP="00092AD5">
            <w:hyperlink r:id="rId11" w:history="1">
              <w:r w:rsidR="00920577" w:rsidRPr="00487A08">
                <w:rPr>
                  <w:rStyle w:val="Hyperlink"/>
                </w:rPr>
                <w:t>https://www.youtube.com/watch?v=5I7u5FMQxHA</w:t>
              </w:r>
            </w:hyperlink>
          </w:p>
        </w:tc>
        <w:tc>
          <w:tcPr>
            <w:tcW w:w="9553" w:type="dxa"/>
          </w:tcPr>
          <w:p w14:paraId="4B0DC508" w14:textId="1EDD60EE" w:rsidR="00727AC2" w:rsidRPr="00F3401A" w:rsidRDefault="00F3401A" w:rsidP="00092AD5">
            <w:r>
              <w:rPr>
                <w:b/>
              </w:rPr>
              <w:t xml:space="preserve">Description/rationale for inclusion: </w:t>
            </w:r>
            <w:r w:rsidR="00BC2755">
              <w:t xml:space="preserve"> </w:t>
            </w:r>
            <w:r w:rsidR="00920577">
              <w:t>This video gives information about trees. It discusses their purpose, uses, and many ways we can alleviate the cutting down of trees.</w:t>
            </w:r>
          </w:p>
        </w:tc>
      </w:tr>
      <w:tr w:rsidR="00727AC2" w:rsidRPr="00F3401A" w14:paraId="171901A7" w14:textId="77777777" w:rsidTr="00F3401A">
        <w:tc>
          <w:tcPr>
            <w:tcW w:w="5202" w:type="dxa"/>
          </w:tcPr>
          <w:p w14:paraId="647EA1BF" w14:textId="1DFB4EAA" w:rsidR="0047770C" w:rsidRDefault="000E203E">
            <w:r>
              <w:t>Website: Arbor Day for Kids</w:t>
            </w:r>
            <w:r w:rsidR="00BA08FF">
              <w:t>:</w:t>
            </w:r>
          </w:p>
          <w:p w14:paraId="26ECA3A5" w14:textId="77777777" w:rsidR="00BA08FF" w:rsidRDefault="00BA08FF"/>
          <w:p w14:paraId="47E49DC3" w14:textId="285835AB" w:rsidR="00BA08FF" w:rsidRPr="00F3401A" w:rsidRDefault="00DC1B4D">
            <w:hyperlink r:id="rId12" w:history="1">
              <w:r w:rsidR="000E203E">
                <w:rPr>
                  <w:rStyle w:val="Hyperlink"/>
                </w:rPr>
                <w:t>https://www.arborday.org/kids/</w:t>
              </w:r>
            </w:hyperlink>
          </w:p>
        </w:tc>
        <w:tc>
          <w:tcPr>
            <w:tcW w:w="9553" w:type="dxa"/>
          </w:tcPr>
          <w:p w14:paraId="2FB1FE05" w14:textId="5F389275" w:rsidR="00BC2755" w:rsidRPr="00BA08FF" w:rsidRDefault="00F3401A" w:rsidP="00BC2755">
            <w:pPr>
              <w:rPr>
                <w:i/>
              </w:rPr>
            </w:pPr>
            <w:r>
              <w:rPr>
                <w:b/>
              </w:rPr>
              <w:t xml:space="preserve">Description/rationale for inclusion: </w:t>
            </w:r>
            <w:r w:rsidR="00BA08FF">
              <w:t xml:space="preserve">This </w:t>
            </w:r>
            <w:r w:rsidR="000E203E">
              <w:t>website includes games and tasks designed to help kids learn more about trees and why they are important to our world.</w:t>
            </w:r>
          </w:p>
          <w:p w14:paraId="2885263F" w14:textId="3FB68E2C" w:rsidR="0047770C" w:rsidRPr="00F3401A" w:rsidRDefault="0047770C">
            <w:pPr>
              <w:rPr>
                <w:i/>
              </w:rPr>
            </w:pPr>
          </w:p>
        </w:tc>
      </w:tr>
      <w:tr w:rsidR="00727AC2" w:rsidRPr="00F3401A" w14:paraId="36E0CED4" w14:textId="77777777" w:rsidTr="00B33B90">
        <w:tc>
          <w:tcPr>
            <w:tcW w:w="14755" w:type="dxa"/>
            <w:gridSpan w:val="2"/>
            <w:shd w:val="clear" w:color="auto" w:fill="22A469"/>
          </w:tcPr>
          <w:p w14:paraId="605EFB70" w14:textId="6ECBA142" w:rsidR="00727AC2" w:rsidRPr="00F3401A" w:rsidRDefault="00727AC2" w:rsidP="005C3615">
            <w:pPr>
              <w:jc w:val="center"/>
              <w:rPr>
                <w:b/>
              </w:rPr>
            </w:pPr>
            <w:r w:rsidRPr="00F3401A">
              <w:rPr>
                <w:b/>
              </w:rPr>
              <w:t>Writing/ Culminating Tasks</w:t>
            </w:r>
          </w:p>
        </w:tc>
      </w:tr>
      <w:tr w:rsidR="00727AC2" w:rsidRPr="00F3401A" w14:paraId="1BCC83F1" w14:textId="77777777" w:rsidTr="00F3401A">
        <w:tc>
          <w:tcPr>
            <w:tcW w:w="5202" w:type="dxa"/>
          </w:tcPr>
          <w:p w14:paraId="696B7E5E" w14:textId="12C7858E" w:rsidR="00727AC2" w:rsidRPr="00F3401A" w:rsidRDefault="00727AC2" w:rsidP="005C3615">
            <w:r w:rsidRPr="00F3401A">
              <w:t>Text Type 1:</w:t>
            </w:r>
            <w:r w:rsidR="00416E9D" w:rsidRPr="00F3401A">
              <w:t xml:space="preserve"> Informative</w:t>
            </w:r>
          </w:p>
        </w:tc>
        <w:tc>
          <w:tcPr>
            <w:tcW w:w="9553" w:type="dxa"/>
          </w:tcPr>
          <w:p w14:paraId="5B13E2B9" w14:textId="6C29254E" w:rsidR="00727AC2" w:rsidRDefault="00416E9D" w:rsidP="005C3615">
            <w:r w:rsidRPr="00F3401A">
              <w:rPr>
                <w:b/>
              </w:rPr>
              <w:t>Description of task:</w:t>
            </w:r>
            <w:r w:rsidR="004B2D9F">
              <w:rPr>
                <w:b/>
              </w:rPr>
              <w:t xml:space="preserve"> </w:t>
            </w:r>
            <w:r w:rsidR="00842B68">
              <w:t>Think about what you have learned about the conservation of trees from the texts we’ve read this we</w:t>
            </w:r>
            <w:r w:rsidR="00B4220B">
              <w:t xml:space="preserve">ek. Write a letter to a friend, </w:t>
            </w:r>
            <w:r w:rsidR="00842B68">
              <w:t xml:space="preserve">telling them how they can help conserve trees. Your letter should include at least 2 ideas. Use pictures and </w:t>
            </w:r>
            <w:r w:rsidR="00B4220B">
              <w:t xml:space="preserve">words to create your </w:t>
            </w:r>
            <w:r w:rsidR="00842B68">
              <w:t>letter.</w:t>
            </w:r>
          </w:p>
          <w:p w14:paraId="31AE4F2C" w14:textId="07202799" w:rsidR="00842B68" w:rsidRDefault="00842B68" w:rsidP="005C3615"/>
          <w:p w14:paraId="016A1EE1" w14:textId="44D4AE5D" w:rsidR="00B4220B" w:rsidRPr="00D34702" w:rsidRDefault="00B4220B" w:rsidP="00B4220B">
            <w:pPr>
              <w:pStyle w:val="HTMLPreformatted"/>
              <w:spacing w:line="360" w:lineRule="atLeast"/>
              <w:rPr>
                <w:rFonts w:ascii="Arial" w:hAnsi="Arial" w:cs="Arial"/>
                <w:color w:val="222222"/>
                <w:sz w:val="24"/>
                <w:szCs w:val="24"/>
              </w:rPr>
            </w:pPr>
            <w:proofErr w:type="spellStart"/>
            <w:r w:rsidRPr="00D34702">
              <w:rPr>
                <w:rFonts w:ascii="Arial" w:hAnsi="Arial" w:cs="Arial"/>
                <w:sz w:val="24"/>
                <w:szCs w:val="24"/>
              </w:rPr>
              <w:t>Español</w:t>
            </w:r>
            <w:proofErr w:type="spellEnd"/>
            <w:r w:rsidRPr="00D34702">
              <w:rPr>
                <w:rFonts w:ascii="Arial" w:hAnsi="Arial" w:cs="Arial"/>
                <w:sz w:val="24"/>
                <w:szCs w:val="24"/>
              </w:rPr>
              <w:t xml:space="preserve">: </w:t>
            </w:r>
            <w:r w:rsidRPr="00D34702">
              <w:rPr>
                <w:rFonts w:ascii="Arial" w:hAnsi="Arial" w:cs="Arial"/>
                <w:color w:val="222222"/>
                <w:sz w:val="24"/>
                <w:szCs w:val="24"/>
                <w:bdr w:val="none" w:sz="0" w:space="0" w:color="auto" w:frame="1"/>
                <w:lang w:val="es-ES"/>
              </w:rPr>
              <w:t>Piensa en lo que has aprendido sobre la conservación de árboles a partir de los textos que hemos leído esta semana. Escríbele una carta a un amigo, diciéndole cómo pueden ayudar a conservar los árboles.</w:t>
            </w:r>
            <w:r w:rsidRPr="00D34702">
              <w:rPr>
                <w:rFonts w:ascii="Arial" w:hAnsi="Arial" w:cs="Arial"/>
                <w:color w:val="222222"/>
                <w:sz w:val="24"/>
                <w:szCs w:val="24"/>
              </w:rPr>
              <w:t xml:space="preserve"> </w:t>
            </w:r>
            <w:proofErr w:type="spellStart"/>
            <w:r w:rsidRPr="00D34702">
              <w:rPr>
                <w:rFonts w:ascii="Arial" w:hAnsi="Arial" w:cs="Arial"/>
                <w:color w:val="222222"/>
                <w:sz w:val="24"/>
                <w:szCs w:val="24"/>
              </w:rPr>
              <w:t>Su</w:t>
            </w:r>
            <w:proofErr w:type="spellEnd"/>
            <w:r w:rsidRPr="00D34702">
              <w:rPr>
                <w:rFonts w:ascii="Arial" w:hAnsi="Arial" w:cs="Arial"/>
                <w:color w:val="222222"/>
                <w:sz w:val="24"/>
                <w:szCs w:val="24"/>
              </w:rPr>
              <w:t xml:space="preserve"> carta debe </w:t>
            </w:r>
            <w:proofErr w:type="spellStart"/>
            <w:r w:rsidRPr="00D34702">
              <w:rPr>
                <w:rFonts w:ascii="Arial" w:hAnsi="Arial" w:cs="Arial"/>
                <w:color w:val="222222"/>
                <w:sz w:val="24"/>
                <w:szCs w:val="24"/>
              </w:rPr>
              <w:t>incluir</w:t>
            </w:r>
            <w:proofErr w:type="spellEnd"/>
            <w:r w:rsidRPr="00D34702">
              <w:rPr>
                <w:rFonts w:ascii="Arial" w:hAnsi="Arial" w:cs="Arial"/>
                <w:color w:val="222222"/>
                <w:sz w:val="24"/>
                <w:szCs w:val="24"/>
              </w:rPr>
              <w:t xml:space="preserve"> al </w:t>
            </w:r>
            <w:proofErr w:type="spellStart"/>
            <w:r w:rsidRPr="00D34702">
              <w:rPr>
                <w:rFonts w:ascii="Arial" w:hAnsi="Arial" w:cs="Arial"/>
                <w:color w:val="222222"/>
                <w:sz w:val="24"/>
                <w:szCs w:val="24"/>
              </w:rPr>
              <w:t>menos</w:t>
            </w:r>
            <w:proofErr w:type="spellEnd"/>
            <w:r w:rsidRPr="00D34702">
              <w:rPr>
                <w:rFonts w:ascii="Arial" w:hAnsi="Arial" w:cs="Arial"/>
                <w:color w:val="222222"/>
                <w:sz w:val="24"/>
                <w:szCs w:val="24"/>
              </w:rPr>
              <w:t xml:space="preserve"> 2 ideas. </w:t>
            </w:r>
            <w:proofErr w:type="spellStart"/>
            <w:r w:rsidRPr="00D34702">
              <w:rPr>
                <w:rFonts w:ascii="Arial" w:hAnsi="Arial" w:cs="Arial"/>
                <w:color w:val="222222"/>
                <w:sz w:val="24"/>
                <w:szCs w:val="24"/>
              </w:rPr>
              <w:t>Usa</w:t>
            </w:r>
            <w:proofErr w:type="spellEnd"/>
            <w:r w:rsidRPr="00D34702">
              <w:rPr>
                <w:rFonts w:ascii="Arial" w:hAnsi="Arial" w:cs="Arial"/>
                <w:color w:val="222222"/>
                <w:sz w:val="24"/>
                <w:szCs w:val="24"/>
              </w:rPr>
              <w:t xml:space="preserve"> </w:t>
            </w:r>
            <w:proofErr w:type="spellStart"/>
            <w:r w:rsidRPr="00D34702">
              <w:rPr>
                <w:rFonts w:ascii="Arial" w:hAnsi="Arial" w:cs="Arial"/>
                <w:color w:val="222222"/>
                <w:sz w:val="24"/>
                <w:szCs w:val="24"/>
              </w:rPr>
              <w:t>imágenes</w:t>
            </w:r>
            <w:proofErr w:type="spellEnd"/>
            <w:r w:rsidRPr="00D34702">
              <w:rPr>
                <w:rFonts w:ascii="Arial" w:hAnsi="Arial" w:cs="Arial"/>
                <w:color w:val="222222"/>
                <w:sz w:val="24"/>
                <w:szCs w:val="24"/>
              </w:rPr>
              <w:t xml:space="preserve"> y palabras para </w:t>
            </w:r>
            <w:proofErr w:type="spellStart"/>
            <w:r w:rsidRPr="00D34702">
              <w:rPr>
                <w:rFonts w:ascii="Arial" w:hAnsi="Arial" w:cs="Arial"/>
                <w:color w:val="222222"/>
                <w:sz w:val="24"/>
                <w:szCs w:val="24"/>
              </w:rPr>
              <w:t>crear</w:t>
            </w:r>
            <w:proofErr w:type="spellEnd"/>
            <w:r w:rsidRPr="00D34702">
              <w:rPr>
                <w:rFonts w:ascii="Arial" w:hAnsi="Arial" w:cs="Arial"/>
                <w:color w:val="222222"/>
                <w:sz w:val="24"/>
                <w:szCs w:val="24"/>
              </w:rPr>
              <w:t xml:space="preserve"> </w:t>
            </w:r>
            <w:proofErr w:type="spellStart"/>
            <w:r w:rsidRPr="00D34702">
              <w:rPr>
                <w:rFonts w:ascii="Arial" w:hAnsi="Arial" w:cs="Arial"/>
                <w:color w:val="222222"/>
                <w:sz w:val="24"/>
                <w:szCs w:val="24"/>
              </w:rPr>
              <w:t>tu</w:t>
            </w:r>
            <w:proofErr w:type="spellEnd"/>
            <w:r w:rsidRPr="00D34702">
              <w:rPr>
                <w:rFonts w:ascii="Arial" w:hAnsi="Arial" w:cs="Arial"/>
                <w:color w:val="222222"/>
                <w:sz w:val="24"/>
                <w:szCs w:val="24"/>
              </w:rPr>
              <w:t xml:space="preserve"> carta.</w:t>
            </w:r>
          </w:p>
          <w:p w14:paraId="5BDBD6CE" w14:textId="62CA20AD" w:rsidR="00FC3B83" w:rsidRPr="00F3401A" w:rsidRDefault="00FC3B83" w:rsidP="00BA08FF"/>
        </w:tc>
      </w:tr>
      <w:tr w:rsidR="00727AC2" w:rsidRPr="00F3401A" w14:paraId="523D28DE" w14:textId="77777777" w:rsidTr="00F3401A">
        <w:tc>
          <w:tcPr>
            <w:tcW w:w="5202" w:type="dxa"/>
          </w:tcPr>
          <w:p w14:paraId="0FEE65A2" w14:textId="027C6B98" w:rsidR="00727AC2" w:rsidRPr="00F3401A" w:rsidRDefault="00727AC2" w:rsidP="005C3615">
            <w:r w:rsidRPr="00F3401A">
              <w:t>Text Type 2:</w:t>
            </w:r>
            <w:r w:rsidR="00CC7C4A">
              <w:t xml:space="preserve"> Research</w:t>
            </w:r>
          </w:p>
        </w:tc>
        <w:tc>
          <w:tcPr>
            <w:tcW w:w="9553" w:type="dxa"/>
          </w:tcPr>
          <w:p w14:paraId="39C0CDC9" w14:textId="04D58B7F" w:rsidR="00D34702" w:rsidRDefault="00F3401A" w:rsidP="00BA08FF">
            <w:r w:rsidRPr="00F3401A">
              <w:rPr>
                <w:b/>
              </w:rPr>
              <w:t>Description of task:</w:t>
            </w:r>
            <w:r w:rsidR="00FC3B83">
              <w:rPr>
                <w:b/>
              </w:rPr>
              <w:t xml:space="preserve"> </w:t>
            </w:r>
            <w:r w:rsidR="00ED7E72">
              <w:t xml:space="preserve">Students can </w:t>
            </w:r>
            <w:r w:rsidR="00CC7C4A">
              <w:t>select</w:t>
            </w:r>
            <w:r w:rsidR="00ED7E72">
              <w:t xml:space="preserve"> either</w:t>
            </w:r>
            <w:r w:rsidR="00CC7C4A">
              <w:t xml:space="preserve"> a</w:t>
            </w:r>
            <w:r w:rsidR="00ED7E72">
              <w:t>n endangered</w:t>
            </w:r>
            <w:r w:rsidR="00CC7C4A">
              <w:t xml:space="preserve"> tree or forest to research and find out more about what lives there and why the forest </w:t>
            </w:r>
            <w:r w:rsidR="00ED7E72">
              <w:t xml:space="preserve">needs to stay intact. After you research, write 3 sentences about the tree or forest you researched. </w:t>
            </w:r>
          </w:p>
          <w:p w14:paraId="0F553A9E" w14:textId="53B66AB5" w:rsidR="00ED7E72" w:rsidRDefault="00ED7E72" w:rsidP="00BA08FF"/>
          <w:p w14:paraId="18287B25" w14:textId="430D8808" w:rsidR="00ED7E72" w:rsidRDefault="00ED7E72" w:rsidP="00BA08FF">
            <w:pPr>
              <w:rPr>
                <w:rFonts w:ascii="Arial" w:hAnsi="Arial" w:cs="Arial"/>
                <w:color w:val="222222"/>
              </w:rPr>
            </w:pPr>
            <w:proofErr w:type="spellStart"/>
            <w:r>
              <w:rPr>
                <w:rFonts w:ascii="Arial" w:hAnsi="Arial" w:cs="Arial"/>
              </w:rPr>
              <w:t>Español</w:t>
            </w:r>
            <w:proofErr w:type="spellEnd"/>
            <w:r>
              <w:rPr>
                <w:rFonts w:ascii="Arial" w:hAnsi="Arial" w:cs="Arial"/>
              </w:rPr>
              <w:t xml:space="preserve">: </w:t>
            </w:r>
            <w:r>
              <w:rPr>
                <w:rFonts w:ascii="Arial" w:hAnsi="Arial" w:cs="Arial"/>
                <w:color w:val="222222"/>
              </w:rPr>
              <w:t xml:space="preserve">Los </w:t>
            </w:r>
            <w:proofErr w:type="spellStart"/>
            <w:r>
              <w:rPr>
                <w:rFonts w:ascii="Arial" w:hAnsi="Arial" w:cs="Arial"/>
                <w:color w:val="222222"/>
              </w:rPr>
              <w:t>estudiantes</w:t>
            </w:r>
            <w:proofErr w:type="spellEnd"/>
            <w:r>
              <w:rPr>
                <w:rFonts w:ascii="Arial" w:hAnsi="Arial" w:cs="Arial"/>
                <w:color w:val="222222"/>
              </w:rPr>
              <w:t xml:space="preserve"> </w:t>
            </w:r>
            <w:proofErr w:type="spellStart"/>
            <w:r>
              <w:rPr>
                <w:rFonts w:ascii="Arial" w:hAnsi="Arial" w:cs="Arial"/>
                <w:color w:val="222222"/>
              </w:rPr>
              <w:t>pueden</w:t>
            </w:r>
            <w:proofErr w:type="spellEnd"/>
            <w:r>
              <w:rPr>
                <w:rFonts w:ascii="Arial" w:hAnsi="Arial" w:cs="Arial"/>
                <w:color w:val="222222"/>
              </w:rPr>
              <w:t xml:space="preserve"> </w:t>
            </w:r>
            <w:proofErr w:type="spellStart"/>
            <w:r>
              <w:rPr>
                <w:rFonts w:ascii="Arial" w:hAnsi="Arial" w:cs="Arial"/>
                <w:color w:val="222222"/>
              </w:rPr>
              <w:t>seleccionar</w:t>
            </w:r>
            <w:proofErr w:type="spellEnd"/>
            <w:r>
              <w:rPr>
                <w:rFonts w:ascii="Arial" w:hAnsi="Arial" w:cs="Arial"/>
                <w:color w:val="222222"/>
              </w:rPr>
              <w:t xml:space="preserve"> un árbol o </w:t>
            </w:r>
            <w:proofErr w:type="spellStart"/>
            <w:r>
              <w:rPr>
                <w:rFonts w:ascii="Arial" w:hAnsi="Arial" w:cs="Arial"/>
                <w:color w:val="222222"/>
              </w:rPr>
              <w:t>bosque</w:t>
            </w:r>
            <w:proofErr w:type="spellEnd"/>
            <w:r>
              <w:rPr>
                <w:rFonts w:ascii="Arial" w:hAnsi="Arial" w:cs="Arial"/>
                <w:color w:val="222222"/>
              </w:rPr>
              <w:t xml:space="preserve"> </w:t>
            </w:r>
            <w:proofErr w:type="spellStart"/>
            <w:r>
              <w:rPr>
                <w:rFonts w:ascii="Arial" w:hAnsi="Arial" w:cs="Arial"/>
                <w:color w:val="222222"/>
              </w:rPr>
              <w:t>en</w:t>
            </w:r>
            <w:proofErr w:type="spellEnd"/>
            <w:r>
              <w:rPr>
                <w:rFonts w:ascii="Arial" w:hAnsi="Arial" w:cs="Arial"/>
                <w:color w:val="222222"/>
              </w:rPr>
              <w:t xml:space="preserve"> </w:t>
            </w:r>
            <w:proofErr w:type="spellStart"/>
            <w:r>
              <w:rPr>
                <w:rFonts w:ascii="Arial" w:hAnsi="Arial" w:cs="Arial"/>
                <w:color w:val="222222"/>
              </w:rPr>
              <w:t>peligro</w:t>
            </w:r>
            <w:proofErr w:type="spellEnd"/>
            <w:r>
              <w:rPr>
                <w:rFonts w:ascii="Arial" w:hAnsi="Arial" w:cs="Arial"/>
                <w:color w:val="222222"/>
              </w:rPr>
              <w:t xml:space="preserve"> de </w:t>
            </w:r>
            <w:proofErr w:type="spellStart"/>
            <w:r>
              <w:rPr>
                <w:rFonts w:ascii="Arial" w:hAnsi="Arial" w:cs="Arial"/>
                <w:color w:val="222222"/>
              </w:rPr>
              <w:t>extinción</w:t>
            </w:r>
            <w:proofErr w:type="spellEnd"/>
            <w:r>
              <w:rPr>
                <w:rFonts w:ascii="Arial" w:hAnsi="Arial" w:cs="Arial"/>
                <w:color w:val="222222"/>
              </w:rPr>
              <w:t xml:space="preserve"> para </w:t>
            </w:r>
            <w:proofErr w:type="spellStart"/>
            <w:r>
              <w:rPr>
                <w:rFonts w:ascii="Arial" w:hAnsi="Arial" w:cs="Arial"/>
                <w:color w:val="222222"/>
              </w:rPr>
              <w:t>investigar</w:t>
            </w:r>
            <w:proofErr w:type="spellEnd"/>
            <w:r>
              <w:rPr>
                <w:rFonts w:ascii="Arial" w:hAnsi="Arial" w:cs="Arial"/>
                <w:color w:val="222222"/>
              </w:rPr>
              <w:t xml:space="preserve"> </w:t>
            </w:r>
            <w:proofErr w:type="spellStart"/>
            <w:r>
              <w:rPr>
                <w:rFonts w:ascii="Arial" w:hAnsi="Arial" w:cs="Arial"/>
                <w:color w:val="222222"/>
              </w:rPr>
              <w:t>más</w:t>
            </w:r>
            <w:proofErr w:type="spellEnd"/>
            <w:r>
              <w:rPr>
                <w:rFonts w:ascii="Arial" w:hAnsi="Arial" w:cs="Arial"/>
                <w:color w:val="222222"/>
              </w:rPr>
              <w:t xml:space="preserve"> </w:t>
            </w:r>
            <w:proofErr w:type="spellStart"/>
            <w:r>
              <w:rPr>
                <w:rFonts w:ascii="Arial" w:hAnsi="Arial" w:cs="Arial"/>
                <w:color w:val="222222"/>
              </w:rPr>
              <w:t>sobre</w:t>
            </w:r>
            <w:proofErr w:type="spellEnd"/>
            <w:r>
              <w:rPr>
                <w:rFonts w:ascii="Arial" w:hAnsi="Arial" w:cs="Arial"/>
                <w:color w:val="222222"/>
              </w:rPr>
              <w:t xml:space="preserve"> </w:t>
            </w:r>
            <w:proofErr w:type="spellStart"/>
            <w:r>
              <w:rPr>
                <w:rFonts w:ascii="Arial" w:hAnsi="Arial" w:cs="Arial"/>
                <w:color w:val="222222"/>
              </w:rPr>
              <w:t>qué</w:t>
            </w:r>
            <w:proofErr w:type="spellEnd"/>
            <w:r>
              <w:rPr>
                <w:rFonts w:ascii="Arial" w:hAnsi="Arial" w:cs="Arial"/>
                <w:color w:val="222222"/>
              </w:rPr>
              <w:t xml:space="preserve"> </w:t>
            </w:r>
            <w:proofErr w:type="spellStart"/>
            <w:r>
              <w:rPr>
                <w:rFonts w:ascii="Arial" w:hAnsi="Arial" w:cs="Arial"/>
                <w:color w:val="222222"/>
              </w:rPr>
              <w:t>vive</w:t>
            </w:r>
            <w:proofErr w:type="spellEnd"/>
            <w:r>
              <w:rPr>
                <w:rFonts w:ascii="Arial" w:hAnsi="Arial" w:cs="Arial"/>
                <w:color w:val="222222"/>
              </w:rPr>
              <w:t xml:space="preserve"> </w:t>
            </w:r>
            <w:proofErr w:type="spellStart"/>
            <w:r>
              <w:rPr>
                <w:rFonts w:ascii="Arial" w:hAnsi="Arial" w:cs="Arial"/>
                <w:color w:val="222222"/>
              </w:rPr>
              <w:t>allí</w:t>
            </w:r>
            <w:proofErr w:type="spellEnd"/>
            <w:r>
              <w:rPr>
                <w:rFonts w:ascii="Arial" w:hAnsi="Arial" w:cs="Arial"/>
                <w:color w:val="222222"/>
              </w:rPr>
              <w:t xml:space="preserve"> y por </w:t>
            </w:r>
            <w:proofErr w:type="spellStart"/>
            <w:r>
              <w:rPr>
                <w:rFonts w:ascii="Arial" w:hAnsi="Arial" w:cs="Arial"/>
                <w:color w:val="222222"/>
              </w:rPr>
              <w:t>qué</w:t>
            </w:r>
            <w:proofErr w:type="spellEnd"/>
            <w:r>
              <w:rPr>
                <w:rFonts w:ascii="Arial" w:hAnsi="Arial" w:cs="Arial"/>
                <w:color w:val="222222"/>
              </w:rPr>
              <w:t xml:space="preserve"> el </w:t>
            </w:r>
            <w:proofErr w:type="spellStart"/>
            <w:r>
              <w:rPr>
                <w:rFonts w:ascii="Arial" w:hAnsi="Arial" w:cs="Arial"/>
                <w:color w:val="222222"/>
              </w:rPr>
              <w:t>bosque</w:t>
            </w:r>
            <w:proofErr w:type="spellEnd"/>
            <w:r>
              <w:rPr>
                <w:rFonts w:ascii="Arial" w:hAnsi="Arial" w:cs="Arial"/>
                <w:color w:val="222222"/>
              </w:rPr>
              <w:t xml:space="preserve"> </w:t>
            </w:r>
            <w:proofErr w:type="spellStart"/>
            <w:r>
              <w:rPr>
                <w:rFonts w:ascii="Arial" w:hAnsi="Arial" w:cs="Arial"/>
                <w:color w:val="222222"/>
              </w:rPr>
              <w:t>necesita</w:t>
            </w:r>
            <w:proofErr w:type="spellEnd"/>
            <w:r>
              <w:rPr>
                <w:rFonts w:ascii="Arial" w:hAnsi="Arial" w:cs="Arial"/>
                <w:color w:val="222222"/>
              </w:rPr>
              <w:t xml:space="preserve"> </w:t>
            </w:r>
            <w:proofErr w:type="spellStart"/>
            <w:r>
              <w:rPr>
                <w:rFonts w:ascii="Arial" w:hAnsi="Arial" w:cs="Arial"/>
                <w:color w:val="222222"/>
              </w:rPr>
              <w:t>mantenerse</w:t>
            </w:r>
            <w:proofErr w:type="spellEnd"/>
            <w:r>
              <w:rPr>
                <w:rFonts w:ascii="Arial" w:hAnsi="Arial" w:cs="Arial"/>
                <w:color w:val="222222"/>
              </w:rPr>
              <w:t xml:space="preserve"> </w:t>
            </w:r>
            <w:proofErr w:type="spellStart"/>
            <w:r>
              <w:rPr>
                <w:rFonts w:ascii="Arial" w:hAnsi="Arial" w:cs="Arial"/>
                <w:color w:val="222222"/>
              </w:rPr>
              <w:t>intacto</w:t>
            </w:r>
            <w:proofErr w:type="spellEnd"/>
            <w:r>
              <w:rPr>
                <w:rFonts w:ascii="Arial" w:hAnsi="Arial" w:cs="Arial"/>
                <w:color w:val="222222"/>
              </w:rPr>
              <w:t xml:space="preserve">. </w:t>
            </w:r>
            <w:proofErr w:type="spellStart"/>
            <w:r>
              <w:rPr>
                <w:rFonts w:ascii="Arial" w:hAnsi="Arial" w:cs="Arial"/>
                <w:color w:val="222222"/>
              </w:rPr>
              <w:t>Después</w:t>
            </w:r>
            <w:proofErr w:type="spellEnd"/>
            <w:r>
              <w:rPr>
                <w:rFonts w:ascii="Arial" w:hAnsi="Arial" w:cs="Arial"/>
                <w:color w:val="222222"/>
              </w:rPr>
              <w:t xml:space="preserve"> de </w:t>
            </w:r>
            <w:proofErr w:type="spellStart"/>
            <w:r>
              <w:rPr>
                <w:rFonts w:ascii="Arial" w:hAnsi="Arial" w:cs="Arial"/>
                <w:color w:val="222222"/>
              </w:rPr>
              <w:t>investigar</w:t>
            </w:r>
            <w:proofErr w:type="spellEnd"/>
            <w:r>
              <w:rPr>
                <w:rFonts w:ascii="Arial" w:hAnsi="Arial" w:cs="Arial"/>
                <w:color w:val="222222"/>
              </w:rPr>
              <w:t xml:space="preserve">, escribe 3 </w:t>
            </w:r>
            <w:proofErr w:type="spellStart"/>
            <w:r>
              <w:rPr>
                <w:rFonts w:ascii="Arial" w:hAnsi="Arial" w:cs="Arial"/>
                <w:color w:val="222222"/>
              </w:rPr>
              <w:t>frases</w:t>
            </w:r>
            <w:proofErr w:type="spellEnd"/>
            <w:r>
              <w:rPr>
                <w:rFonts w:ascii="Arial" w:hAnsi="Arial" w:cs="Arial"/>
                <w:color w:val="222222"/>
              </w:rPr>
              <w:t xml:space="preserve"> el árbol o </w:t>
            </w:r>
            <w:proofErr w:type="spellStart"/>
            <w:r>
              <w:rPr>
                <w:rFonts w:ascii="Arial" w:hAnsi="Arial" w:cs="Arial"/>
                <w:color w:val="222222"/>
              </w:rPr>
              <w:t>bosque</w:t>
            </w:r>
            <w:proofErr w:type="spellEnd"/>
            <w:r>
              <w:rPr>
                <w:rFonts w:ascii="Arial" w:hAnsi="Arial" w:cs="Arial"/>
                <w:color w:val="222222"/>
              </w:rPr>
              <w:t xml:space="preserve"> que </w:t>
            </w:r>
            <w:proofErr w:type="spellStart"/>
            <w:r>
              <w:rPr>
                <w:rFonts w:ascii="Arial" w:hAnsi="Arial" w:cs="Arial"/>
                <w:color w:val="222222"/>
              </w:rPr>
              <w:t>investigaste</w:t>
            </w:r>
            <w:proofErr w:type="spellEnd"/>
            <w:r>
              <w:rPr>
                <w:rFonts w:ascii="Arial" w:hAnsi="Arial" w:cs="Arial"/>
                <w:color w:val="222222"/>
              </w:rPr>
              <w:t>.</w:t>
            </w:r>
          </w:p>
          <w:p w14:paraId="7928678E" w14:textId="1E19ABD3" w:rsidR="005C271D" w:rsidRDefault="005C271D" w:rsidP="00BA08FF">
            <w:pPr>
              <w:rPr>
                <w:rFonts w:ascii="Arial" w:hAnsi="Arial" w:cs="Arial"/>
                <w:color w:val="222222"/>
              </w:rPr>
            </w:pPr>
          </w:p>
          <w:p w14:paraId="59E16D3B" w14:textId="22131AC4" w:rsidR="005C271D" w:rsidRPr="00ED7E72" w:rsidRDefault="005C271D" w:rsidP="00BA08FF">
            <w:pPr>
              <w:rPr>
                <w:rFonts w:ascii="Arial" w:hAnsi="Arial" w:cs="Arial"/>
              </w:rPr>
            </w:pPr>
            <w:r>
              <w:rPr>
                <w:rFonts w:ascii="Lucida Sans" w:hAnsi="Lucida Sans"/>
                <w:i/>
                <w:sz w:val="20"/>
                <w:szCs w:val="20"/>
              </w:rPr>
              <w:t>Teacher note: This task can should</w:t>
            </w:r>
            <w:r w:rsidRPr="001B4AEC">
              <w:rPr>
                <w:rFonts w:ascii="Lucida Sans" w:hAnsi="Lucida Sans"/>
                <w:i/>
                <w:sz w:val="20"/>
                <w:szCs w:val="20"/>
              </w:rPr>
              <w:t xml:space="preserve"> completed as a group research project with teacher support.</w:t>
            </w:r>
          </w:p>
          <w:p w14:paraId="7E1FED68" w14:textId="77777777" w:rsidR="00175A22" w:rsidRDefault="00175A22" w:rsidP="00BA08FF"/>
          <w:p w14:paraId="47BDAA5A" w14:textId="34A3772E" w:rsidR="00175A22" w:rsidRPr="003C2D9B" w:rsidRDefault="00175A22" w:rsidP="00BA08FF"/>
        </w:tc>
      </w:tr>
    </w:tbl>
    <w:p w14:paraId="05B8EDD6" w14:textId="32069120" w:rsidR="00234994" w:rsidRPr="00B33B90" w:rsidRDefault="00234994" w:rsidP="00727AC2">
      <w:pPr>
        <w:rPr>
          <w:rFonts w:ascii="Lucida Sans" w:hAnsi="Lucida Sans"/>
          <w:sz w:val="2"/>
          <w:szCs w:val="2"/>
        </w:rPr>
      </w:pPr>
    </w:p>
    <w:sectPr w:rsidR="00234994" w:rsidRPr="00B33B90" w:rsidSect="00CE58DE">
      <w:head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72E70" w14:textId="77777777" w:rsidR="00DC1B4D" w:rsidRDefault="00DC1B4D" w:rsidP="00200A83">
      <w:pPr>
        <w:spacing w:after="0" w:line="240" w:lineRule="auto"/>
      </w:pPr>
      <w:r>
        <w:separator/>
      </w:r>
    </w:p>
  </w:endnote>
  <w:endnote w:type="continuationSeparator" w:id="0">
    <w:p w14:paraId="636B09C6" w14:textId="77777777" w:rsidR="00DC1B4D" w:rsidRDefault="00DC1B4D"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B94F2" w14:textId="77777777" w:rsidR="00DC1B4D" w:rsidRDefault="00DC1B4D" w:rsidP="00200A83">
      <w:pPr>
        <w:spacing w:after="0" w:line="240" w:lineRule="auto"/>
      </w:pPr>
      <w:r>
        <w:separator/>
      </w:r>
    </w:p>
  </w:footnote>
  <w:footnote w:type="continuationSeparator" w:id="0">
    <w:p w14:paraId="6799218D" w14:textId="77777777" w:rsidR="00DC1B4D" w:rsidRDefault="00DC1B4D" w:rsidP="0020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9645C" w14:textId="2990386C" w:rsidR="00727AC2" w:rsidRPr="00B33B90" w:rsidRDefault="00727AC2" w:rsidP="00FD64EE">
    <w:pPr>
      <w:tabs>
        <w:tab w:val="right" w:pos="9020"/>
      </w:tabs>
      <w:spacing w:after="240"/>
      <w:contextualSpacing/>
      <w:rPr>
        <w:rFonts w:ascii="Lucida Sans" w:eastAsia="Cambria" w:hAnsi="Lucida Sans" w:cs="Cambria"/>
        <w:b/>
      </w:rPr>
    </w:pPr>
    <w:r w:rsidRPr="00B33B90">
      <w:rPr>
        <w:rFonts w:ascii="Lucida Sans" w:eastAsia="Cambria" w:hAnsi="Lucida Sans" w:cs="Cambria"/>
        <w:b/>
      </w:rPr>
      <w:t>Read Aloud Text Set Planner</w:t>
    </w:r>
  </w:p>
  <w:p w14:paraId="4623BF4D" w14:textId="60EAF830" w:rsidR="009A78CD" w:rsidRPr="00B33B90" w:rsidRDefault="007A52B2" w:rsidP="00FD64EE">
    <w:pPr>
      <w:tabs>
        <w:tab w:val="right" w:pos="9020"/>
      </w:tabs>
      <w:spacing w:after="240"/>
      <w:contextualSpacing/>
      <w:rPr>
        <w:rFonts w:ascii="Lucida Sans" w:hAnsi="Lucida Sans"/>
      </w:rPr>
    </w:pPr>
    <w:r>
      <w:rPr>
        <w:rFonts w:ascii="Lucida Sans" w:eastAsia="Cambria" w:hAnsi="Lucida Sans" w:cs="Cambria"/>
      </w:rPr>
      <w:t xml:space="preserve">RAP Text: </w:t>
    </w:r>
    <w:r w:rsidR="00206CE5">
      <w:rPr>
        <w:rFonts w:ascii="Lucida Sans" w:eastAsia="Cambria" w:hAnsi="Lucida Sans" w:cs="Cambria"/>
      </w:rPr>
      <w:t>Wangari’s Trees of Peace</w:t>
    </w:r>
    <w:r>
      <w:rPr>
        <w:rFonts w:ascii="Lucida Sans" w:eastAsia="Cambria" w:hAnsi="Lucida Sans" w:cs="Cambria"/>
      </w:rPr>
      <w:t xml:space="preserve">   Grade:</w:t>
    </w:r>
    <w:r w:rsidR="00206CE5">
      <w:rPr>
        <w:rFonts w:ascii="Lucida Sans" w:eastAsia="Cambria" w:hAnsi="Lucida Sans" w:cs="Cambria"/>
      </w:rPr>
      <w:t xml:space="preserve"> K</w:t>
    </w:r>
    <w:r>
      <w:rPr>
        <w:rFonts w:ascii="Lucida Sans" w:eastAsia="Cambria" w:hAnsi="Lucida Sans" w:cs="Cambr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1"/>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18"/>
    <w:rsid w:val="0001307C"/>
    <w:rsid w:val="000444F3"/>
    <w:rsid w:val="0009173D"/>
    <w:rsid w:val="00092AD5"/>
    <w:rsid w:val="000D4699"/>
    <w:rsid w:val="000D6B45"/>
    <w:rsid w:val="000E203E"/>
    <w:rsid w:val="000E5F3F"/>
    <w:rsid w:val="000F20CE"/>
    <w:rsid w:val="00101DD5"/>
    <w:rsid w:val="0011351E"/>
    <w:rsid w:val="0012629D"/>
    <w:rsid w:val="00130C43"/>
    <w:rsid w:val="00151230"/>
    <w:rsid w:val="001664CA"/>
    <w:rsid w:val="00175A22"/>
    <w:rsid w:val="001A6D85"/>
    <w:rsid w:val="001C2576"/>
    <w:rsid w:val="001C5DCB"/>
    <w:rsid w:val="001F36F6"/>
    <w:rsid w:val="00200A83"/>
    <w:rsid w:val="00202D28"/>
    <w:rsid w:val="00206CE5"/>
    <w:rsid w:val="0021601A"/>
    <w:rsid w:val="00234994"/>
    <w:rsid w:val="00264485"/>
    <w:rsid w:val="00297D58"/>
    <w:rsid w:val="002C218A"/>
    <w:rsid w:val="002E2D82"/>
    <w:rsid w:val="00301041"/>
    <w:rsid w:val="003024BA"/>
    <w:rsid w:val="003050AA"/>
    <w:rsid w:val="003741AC"/>
    <w:rsid w:val="003838FE"/>
    <w:rsid w:val="003B4C2F"/>
    <w:rsid w:val="003B6411"/>
    <w:rsid w:val="003C2D9B"/>
    <w:rsid w:val="003E220B"/>
    <w:rsid w:val="003E7B20"/>
    <w:rsid w:val="00404A67"/>
    <w:rsid w:val="00416E9D"/>
    <w:rsid w:val="0047770C"/>
    <w:rsid w:val="00487A08"/>
    <w:rsid w:val="00490BDC"/>
    <w:rsid w:val="004B2D9F"/>
    <w:rsid w:val="00516534"/>
    <w:rsid w:val="0053111A"/>
    <w:rsid w:val="0056345E"/>
    <w:rsid w:val="005845DD"/>
    <w:rsid w:val="00591B10"/>
    <w:rsid w:val="005A7100"/>
    <w:rsid w:val="005C271D"/>
    <w:rsid w:val="00631AA3"/>
    <w:rsid w:val="006640C6"/>
    <w:rsid w:val="006876BC"/>
    <w:rsid w:val="006A0F66"/>
    <w:rsid w:val="006B250A"/>
    <w:rsid w:val="006C0822"/>
    <w:rsid w:val="007016AE"/>
    <w:rsid w:val="00720B7E"/>
    <w:rsid w:val="00727AC2"/>
    <w:rsid w:val="00781076"/>
    <w:rsid w:val="00790EA0"/>
    <w:rsid w:val="007A52B2"/>
    <w:rsid w:val="007A6712"/>
    <w:rsid w:val="007C7575"/>
    <w:rsid w:val="00827442"/>
    <w:rsid w:val="00842B68"/>
    <w:rsid w:val="00860BC1"/>
    <w:rsid w:val="00863FA7"/>
    <w:rsid w:val="00872B1D"/>
    <w:rsid w:val="00893496"/>
    <w:rsid w:val="008A47F9"/>
    <w:rsid w:val="008B2B6F"/>
    <w:rsid w:val="008D7FD7"/>
    <w:rsid w:val="008E1AF7"/>
    <w:rsid w:val="008E5118"/>
    <w:rsid w:val="008E5EB2"/>
    <w:rsid w:val="00920577"/>
    <w:rsid w:val="00954B76"/>
    <w:rsid w:val="0097634E"/>
    <w:rsid w:val="00987640"/>
    <w:rsid w:val="009A66EE"/>
    <w:rsid w:val="009A78CD"/>
    <w:rsid w:val="009E230B"/>
    <w:rsid w:val="00A0040F"/>
    <w:rsid w:val="00A11FD5"/>
    <w:rsid w:val="00A77BF5"/>
    <w:rsid w:val="00A81B5F"/>
    <w:rsid w:val="00A9764E"/>
    <w:rsid w:val="00AA0F09"/>
    <w:rsid w:val="00B33B90"/>
    <w:rsid w:val="00B343B6"/>
    <w:rsid w:val="00B4220B"/>
    <w:rsid w:val="00B462F1"/>
    <w:rsid w:val="00B61A3C"/>
    <w:rsid w:val="00BA08FF"/>
    <w:rsid w:val="00BB4EF8"/>
    <w:rsid w:val="00BC2755"/>
    <w:rsid w:val="00C40041"/>
    <w:rsid w:val="00CC7C4A"/>
    <w:rsid w:val="00CD0FC6"/>
    <w:rsid w:val="00CD6C30"/>
    <w:rsid w:val="00CE2847"/>
    <w:rsid w:val="00CE58DE"/>
    <w:rsid w:val="00D344BF"/>
    <w:rsid w:val="00D34702"/>
    <w:rsid w:val="00D43FDB"/>
    <w:rsid w:val="00D52E9D"/>
    <w:rsid w:val="00D74EE8"/>
    <w:rsid w:val="00D9201C"/>
    <w:rsid w:val="00DC1B4D"/>
    <w:rsid w:val="00DD3D29"/>
    <w:rsid w:val="00DE3B8A"/>
    <w:rsid w:val="00E156C8"/>
    <w:rsid w:val="00E3755B"/>
    <w:rsid w:val="00E4410F"/>
    <w:rsid w:val="00E71BB3"/>
    <w:rsid w:val="00E812B2"/>
    <w:rsid w:val="00E83C60"/>
    <w:rsid w:val="00ED7E72"/>
    <w:rsid w:val="00EE0829"/>
    <w:rsid w:val="00F3401A"/>
    <w:rsid w:val="00F55317"/>
    <w:rsid w:val="00FB492F"/>
    <w:rsid w:val="00FC3B83"/>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A2C5480B-F921-42C0-8610-FE03CEEF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paragraph" w:styleId="HTMLPreformatted">
    <w:name w:val="HTML Preformatted"/>
    <w:basedOn w:val="Normal"/>
    <w:link w:val="HTMLPreformattedChar"/>
    <w:uiPriority w:val="99"/>
    <w:semiHidden/>
    <w:unhideWhenUsed/>
    <w:rsid w:val="00B4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4220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662613024">
      <w:bodyDiv w:val="1"/>
      <w:marLeft w:val="0"/>
      <w:marRight w:val="0"/>
      <w:marTop w:val="0"/>
      <w:marBottom w:val="0"/>
      <w:divBdr>
        <w:top w:val="none" w:sz="0" w:space="0" w:color="auto"/>
        <w:left w:val="none" w:sz="0" w:space="0" w:color="auto"/>
        <w:bottom w:val="none" w:sz="0" w:space="0" w:color="auto"/>
        <w:right w:val="none" w:sz="0" w:space="0" w:color="auto"/>
      </w:divBdr>
      <w:divsChild>
        <w:div w:id="253440426">
          <w:marLeft w:val="-240"/>
          <w:marRight w:val="-240"/>
          <w:marTop w:val="0"/>
          <w:marBottom w:val="0"/>
          <w:divBdr>
            <w:top w:val="none" w:sz="0" w:space="0" w:color="auto"/>
            <w:left w:val="none" w:sz="0" w:space="0" w:color="auto"/>
            <w:bottom w:val="none" w:sz="0" w:space="0" w:color="auto"/>
            <w:right w:val="none" w:sz="0" w:space="0" w:color="auto"/>
          </w:divBdr>
          <w:divsChild>
            <w:div w:id="6448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20433">
      <w:bodyDiv w:val="1"/>
      <w:marLeft w:val="0"/>
      <w:marRight w:val="0"/>
      <w:marTop w:val="0"/>
      <w:marBottom w:val="0"/>
      <w:divBdr>
        <w:top w:val="none" w:sz="0" w:space="0" w:color="auto"/>
        <w:left w:val="none" w:sz="0" w:space="0" w:color="auto"/>
        <w:bottom w:val="none" w:sz="0" w:space="0" w:color="auto"/>
        <w:right w:val="none" w:sz="0" w:space="0" w:color="auto"/>
      </w:divBdr>
      <w:divsChild>
        <w:div w:id="1059590395">
          <w:marLeft w:val="-240"/>
          <w:marRight w:val="-240"/>
          <w:marTop w:val="0"/>
          <w:marBottom w:val="0"/>
          <w:divBdr>
            <w:top w:val="none" w:sz="0" w:space="0" w:color="auto"/>
            <w:left w:val="none" w:sz="0" w:space="0" w:color="auto"/>
            <w:bottom w:val="none" w:sz="0" w:space="0" w:color="auto"/>
            <w:right w:val="none" w:sz="0" w:space="0" w:color="auto"/>
          </w:divBdr>
          <w:divsChild>
            <w:div w:id="768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a-z.com/books/leveled-books/book/?id=1789&amp;langId=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borday.org/ki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I7u5FMQxH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oexplorenature.com/2013/04/7-ways-kids-can-help-save-trees.html" TargetMode="External"/><Relationship Id="rId4" Type="http://schemas.openxmlformats.org/officeDocument/2006/relationships/settings" Target="settings.xml"/><Relationship Id="rId9" Type="http://schemas.openxmlformats.org/officeDocument/2006/relationships/hyperlink" Target="https://www.readworks.org/article/A-Day-to-Celebrate-Earth/b33adbba-a7f0-492a-b680-cc5d85448f35%23!articleTab:cont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F6997-DEB4-414B-9283-6F16F64A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Susan Hitt</cp:lastModifiedBy>
  <cp:revision>2</cp:revision>
  <dcterms:created xsi:type="dcterms:W3CDTF">2019-07-18T19:12:00Z</dcterms:created>
  <dcterms:modified xsi:type="dcterms:W3CDTF">2019-07-18T19:12:00Z</dcterms:modified>
</cp:coreProperties>
</file>